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ED" w:rsidRPr="00EF7C9C" w:rsidRDefault="001831E6" w:rsidP="00183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9C">
        <w:rPr>
          <w:rFonts w:ascii="Times New Roman" w:hAnsi="Times New Roman" w:cs="Times New Roman"/>
          <w:b/>
          <w:sz w:val="28"/>
          <w:szCs w:val="28"/>
        </w:rPr>
        <w:t xml:space="preserve">NURSING EDUCATION &amp; TRAINING </w:t>
      </w:r>
      <w:r w:rsidR="00EF7C9C">
        <w:rPr>
          <w:rFonts w:ascii="Times New Roman" w:hAnsi="Times New Roman" w:cs="Times New Roman"/>
          <w:b/>
          <w:sz w:val="28"/>
          <w:szCs w:val="28"/>
        </w:rPr>
        <w:br/>
      </w:r>
      <w:r w:rsidRPr="00EF7C9C">
        <w:rPr>
          <w:rFonts w:ascii="Times New Roman" w:hAnsi="Times New Roman" w:cs="Times New Roman"/>
          <w:b/>
          <w:sz w:val="28"/>
          <w:szCs w:val="28"/>
        </w:rPr>
        <w:t>TUITION REIMBURSEMENT PROGRAM</w:t>
      </w:r>
    </w:p>
    <w:p w:rsidR="001831E6" w:rsidRPr="00EF7C9C" w:rsidRDefault="001831E6" w:rsidP="00EF7C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31E6">
        <w:rPr>
          <w:rFonts w:ascii="Times New Roman" w:hAnsi="Times New Roman" w:cs="Times New Roman"/>
          <w:b/>
          <w:sz w:val="36"/>
          <w:szCs w:val="36"/>
        </w:rPr>
        <w:t>Frequently Asked Questions</w:t>
      </w:r>
    </w:p>
    <w:p w:rsidR="001831E6" w:rsidRPr="001831E6" w:rsidRDefault="001831E6" w:rsidP="001831E6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831E6">
        <w:rPr>
          <w:rFonts w:ascii="Times New Roman" w:hAnsi="Times New Roman" w:cs="Times New Roman"/>
          <w:b/>
          <w:sz w:val="24"/>
          <w:szCs w:val="24"/>
        </w:rPr>
        <w:t>Who is eligible for Tuition Reimbursement</w:t>
      </w:r>
      <w:r w:rsidR="00E65DCC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 w:rsidRPr="001831E6">
        <w:rPr>
          <w:rFonts w:ascii="Times New Roman" w:hAnsi="Times New Roman" w:cs="Times New Roman"/>
          <w:b/>
          <w:sz w:val="24"/>
          <w:szCs w:val="24"/>
        </w:rPr>
        <w:t>?</w:t>
      </w:r>
    </w:p>
    <w:p w:rsidR="001831E6" w:rsidRPr="001831E6" w:rsidRDefault="001831E6" w:rsidP="001831E6">
      <w:pPr>
        <w:pStyle w:val="Style"/>
        <w:numPr>
          <w:ilvl w:val="0"/>
          <w:numId w:val="4"/>
        </w:numPr>
        <w:rPr>
          <w:color w:val="000000"/>
        </w:rPr>
      </w:pPr>
      <w:r w:rsidRPr="001831E6">
        <w:rPr>
          <w:color w:val="000000"/>
        </w:rPr>
        <w:t>All full time LPN and RN employees</w:t>
      </w:r>
      <w:r w:rsidR="00E65DCC">
        <w:rPr>
          <w:color w:val="000000"/>
        </w:rPr>
        <w:t xml:space="preserve"> in the Nursing Department</w:t>
      </w:r>
    </w:p>
    <w:p w:rsidR="001831E6" w:rsidRPr="001831E6" w:rsidRDefault="001831E6" w:rsidP="001831E6">
      <w:pPr>
        <w:pStyle w:val="Style"/>
        <w:ind w:left="1079"/>
        <w:rPr>
          <w:color w:val="000000"/>
        </w:rPr>
      </w:pPr>
    </w:p>
    <w:p w:rsidR="001831E6" w:rsidRPr="001831E6" w:rsidRDefault="001831E6" w:rsidP="001831E6">
      <w:pPr>
        <w:pStyle w:val="Style"/>
        <w:numPr>
          <w:ilvl w:val="0"/>
          <w:numId w:val="4"/>
        </w:numPr>
        <w:rPr>
          <w:color w:val="000000"/>
        </w:rPr>
      </w:pPr>
      <w:r w:rsidRPr="001831E6">
        <w:rPr>
          <w:color w:val="000000"/>
        </w:rPr>
        <w:t xml:space="preserve">Employee must have completed 6 months of continuous employment with Saint </w:t>
      </w:r>
      <w:proofErr w:type="spellStart"/>
      <w:r w:rsidRPr="001831E6">
        <w:rPr>
          <w:color w:val="000000"/>
        </w:rPr>
        <w:t>Elizabeths</w:t>
      </w:r>
      <w:proofErr w:type="spellEnd"/>
      <w:r w:rsidRPr="001831E6">
        <w:rPr>
          <w:color w:val="000000"/>
        </w:rPr>
        <w:t xml:space="preserve"> Hospital at the time of submitting the application</w:t>
      </w:r>
    </w:p>
    <w:p w:rsidR="001831E6" w:rsidRPr="001831E6" w:rsidRDefault="001831E6" w:rsidP="001831E6">
      <w:pPr>
        <w:pStyle w:val="Style"/>
        <w:ind w:left="1079"/>
        <w:rPr>
          <w:color w:val="000000"/>
        </w:rPr>
      </w:pPr>
    </w:p>
    <w:p w:rsidR="00E65DCC" w:rsidRPr="00E65DCC" w:rsidRDefault="001831E6" w:rsidP="00E65DCC">
      <w:pPr>
        <w:pStyle w:val="Style"/>
        <w:numPr>
          <w:ilvl w:val="0"/>
          <w:numId w:val="4"/>
        </w:numPr>
        <w:rPr>
          <w:color w:val="000000"/>
        </w:rPr>
      </w:pPr>
      <w:r w:rsidRPr="001831E6">
        <w:rPr>
          <w:color w:val="000000"/>
        </w:rPr>
        <w:t>Must have received and maintain a rating of “Valued Performer” (3) or above for each competency of the Annual Performance Appraisal and not under a current correction action.</w:t>
      </w:r>
      <w:r w:rsidR="00E65DCC">
        <w:rPr>
          <w:color w:val="000000"/>
        </w:rPr>
        <w:br/>
      </w:r>
    </w:p>
    <w:p w:rsidR="00E65DCC" w:rsidRDefault="00E65DCC" w:rsidP="001831E6">
      <w:pPr>
        <w:pStyle w:val="Style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Must get accepted to the UDC Associates or Bachelor’s degree programs</w:t>
      </w:r>
      <w:r w:rsidR="003E103F">
        <w:rPr>
          <w:color w:val="000000"/>
        </w:rPr>
        <w:t xml:space="preserve"> in Nursing</w:t>
      </w:r>
      <w:r>
        <w:rPr>
          <w:color w:val="000000"/>
        </w:rPr>
        <w:t>.</w:t>
      </w:r>
      <w:r w:rsidR="009C7CAE">
        <w:rPr>
          <w:color w:val="000000"/>
        </w:rPr>
        <w:br/>
      </w:r>
    </w:p>
    <w:p w:rsidR="009C7CAE" w:rsidRPr="001831E6" w:rsidRDefault="009C7CAE" w:rsidP="001831E6">
      <w:pPr>
        <w:pStyle w:val="Style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Must receive a minimum grade of “B” in for credit courses or grade of “P” in pass/fail courses to continue eligibility in the program.</w:t>
      </w:r>
    </w:p>
    <w:p w:rsidR="001831E6" w:rsidRPr="001831E6" w:rsidRDefault="001831E6" w:rsidP="001831E6">
      <w:pPr>
        <w:pStyle w:val="Style"/>
        <w:rPr>
          <w:color w:val="000000"/>
        </w:rPr>
      </w:pPr>
    </w:p>
    <w:p w:rsidR="001831E6" w:rsidRPr="003E103F" w:rsidRDefault="003E103F" w:rsidP="001831E6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E103F">
        <w:rPr>
          <w:rFonts w:ascii="Times New Roman" w:hAnsi="Times New Roman" w:cs="Times New Roman"/>
          <w:b/>
          <w:sz w:val="24"/>
          <w:szCs w:val="24"/>
        </w:rPr>
        <w:t>When will the program begin?</w:t>
      </w:r>
    </w:p>
    <w:p w:rsidR="003E103F" w:rsidRDefault="003E103F" w:rsidP="00EF7C9C">
      <w:pPr>
        <w:ind w:left="360"/>
        <w:rPr>
          <w:rFonts w:ascii="Times New Roman" w:hAnsi="Times New Roman" w:cs="Times New Roman"/>
          <w:sz w:val="24"/>
          <w:szCs w:val="24"/>
        </w:rPr>
      </w:pPr>
      <w:r w:rsidRPr="003E103F">
        <w:rPr>
          <w:rFonts w:ascii="Times New Roman" w:hAnsi="Times New Roman" w:cs="Times New Roman"/>
          <w:sz w:val="24"/>
          <w:szCs w:val="24"/>
        </w:rPr>
        <w:t xml:space="preserve">Now, Fall </w:t>
      </w:r>
      <w:r w:rsidR="00EF7C9C">
        <w:rPr>
          <w:rFonts w:ascii="Times New Roman" w:hAnsi="Times New Roman" w:cs="Times New Roman"/>
          <w:sz w:val="24"/>
          <w:szCs w:val="24"/>
        </w:rPr>
        <w:t xml:space="preserve">2012 </w:t>
      </w:r>
      <w:r w:rsidRPr="003E103F">
        <w:rPr>
          <w:rFonts w:ascii="Times New Roman" w:hAnsi="Times New Roman" w:cs="Times New Roman"/>
          <w:sz w:val="24"/>
          <w:szCs w:val="24"/>
        </w:rPr>
        <w:t>semester Advisement/Registration at UDC begins August 20 -23 (New, Readmitted, Transfer, Special Students)</w:t>
      </w:r>
    </w:p>
    <w:p w:rsidR="003E103F" w:rsidRDefault="003E103F" w:rsidP="003E103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E103F">
        <w:rPr>
          <w:rFonts w:ascii="Times New Roman" w:hAnsi="Times New Roman" w:cs="Times New Roman"/>
          <w:b/>
          <w:sz w:val="24"/>
          <w:szCs w:val="24"/>
        </w:rPr>
        <w:t>I am already in school. Can I be reimbursed for my courses taken at an institution other than UDC?</w:t>
      </w:r>
    </w:p>
    <w:p w:rsidR="003E103F" w:rsidRDefault="003E103F" w:rsidP="003E10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this time, the Hospital is only collaborating with UDC, and therefore, the tuition reimbursement program will not be provided for attendance at other institutions.</w:t>
      </w:r>
    </w:p>
    <w:p w:rsidR="003E103F" w:rsidRPr="00EF7C9C" w:rsidRDefault="003E103F" w:rsidP="003E103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F7C9C">
        <w:rPr>
          <w:rFonts w:ascii="Times New Roman" w:hAnsi="Times New Roman" w:cs="Times New Roman"/>
          <w:b/>
          <w:sz w:val="24"/>
          <w:szCs w:val="24"/>
        </w:rPr>
        <w:t>Can I transfer to UDC to participate in th</w:t>
      </w:r>
      <w:r w:rsidR="00EF7C9C">
        <w:rPr>
          <w:rFonts w:ascii="Times New Roman" w:hAnsi="Times New Roman" w:cs="Times New Roman"/>
          <w:b/>
          <w:sz w:val="24"/>
          <w:szCs w:val="24"/>
        </w:rPr>
        <w:t>e tuition reimbursement program?</w:t>
      </w:r>
    </w:p>
    <w:p w:rsidR="003E103F" w:rsidRDefault="003E103F" w:rsidP="003E10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E103F" w:rsidRDefault="003E103F" w:rsidP="003E10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Yes, you can apply to UDC as a transfer student. If you get accepted to UDC and you meet the other eligibil</w:t>
      </w:r>
      <w:r w:rsidR="00EF7C9C">
        <w:rPr>
          <w:rFonts w:ascii="Times New Roman" w:hAnsi="Times New Roman" w:cs="Times New Roman"/>
          <w:sz w:val="24"/>
          <w:szCs w:val="24"/>
        </w:rPr>
        <w:t>ity criteria referenced above, you will be eligible for the tuition reimbursement program.</w:t>
      </w:r>
    </w:p>
    <w:p w:rsidR="00EF7C9C" w:rsidRDefault="00EF7C9C" w:rsidP="003E10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F7C9C" w:rsidRDefault="00EF7C9C" w:rsidP="00EF7C9C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F7C9C">
        <w:rPr>
          <w:rFonts w:ascii="Times New Roman" w:hAnsi="Times New Roman" w:cs="Times New Roman"/>
          <w:b/>
          <w:sz w:val="24"/>
          <w:szCs w:val="24"/>
        </w:rPr>
        <w:t xml:space="preserve">I am currently attending UDC to earn an associates </w:t>
      </w:r>
      <w:r>
        <w:rPr>
          <w:rFonts w:ascii="Times New Roman" w:hAnsi="Times New Roman" w:cs="Times New Roman"/>
          <w:b/>
          <w:sz w:val="24"/>
          <w:szCs w:val="24"/>
        </w:rPr>
        <w:t>or bachelors degree in Nursing. A</w:t>
      </w:r>
      <w:r w:rsidRPr="00EF7C9C">
        <w:rPr>
          <w:rFonts w:ascii="Times New Roman" w:hAnsi="Times New Roman" w:cs="Times New Roman"/>
          <w:b/>
          <w:sz w:val="24"/>
          <w:szCs w:val="24"/>
        </w:rPr>
        <w:t>m I eligible for the program?</w:t>
      </w:r>
    </w:p>
    <w:p w:rsidR="00EF7C9C" w:rsidRDefault="00EF7C9C" w:rsidP="00EF7C9C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F7C9C" w:rsidRDefault="00EF7C9C" w:rsidP="00EF7C9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F7C9C">
        <w:rPr>
          <w:rFonts w:ascii="Times New Roman" w:hAnsi="Times New Roman" w:cs="Times New Roman"/>
          <w:sz w:val="24"/>
          <w:szCs w:val="24"/>
        </w:rPr>
        <w:t xml:space="preserve">Yes, however, only the approved course(s) beginning with </w:t>
      </w:r>
      <w:proofErr w:type="gramStart"/>
      <w:r w:rsidRPr="00EF7C9C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EF7C9C">
        <w:rPr>
          <w:rFonts w:ascii="Times New Roman" w:hAnsi="Times New Roman" w:cs="Times New Roman"/>
          <w:sz w:val="24"/>
          <w:szCs w:val="24"/>
        </w:rPr>
        <w:t xml:space="preserve"> 2012 semester and onward are eligible for tuition reimbursement per the Application &amp; Reimbursement Policy.</w:t>
      </w:r>
      <w:r>
        <w:rPr>
          <w:rFonts w:ascii="Times New Roman" w:hAnsi="Times New Roman" w:cs="Times New Roman"/>
          <w:sz w:val="24"/>
          <w:szCs w:val="24"/>
        </w:rPr>
        <w:t xml:space="preserve"> All courses taken prior to Fall 2012 are not eligible for reimbursement.</w:t>
      </w:r>
    </w:p>
    <w:p w:rsidR="00EF7C9C" w:rsidRDefault="00EF7C9C" w:rsidP="00EF7C9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F7C9C" w:rsidRPr="00454C01" w:rsidRDefault="00EF7C9C" w:rsidP="00EF7C9C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54C01">
        <w:rPr>
          <w:rFonts w:ascii="Times New Roman" w:hAnsi="Times New Roman" w:cs="Times New Roman"/>
          <w:b/>
          <w:sz w:val="24"/>
          <w:szCs w:val="24"/>
        </w:rPr>
        <w:t>Can I get reimbursed for other courses taken at UDC that are outside of the AA or BSN Nursing program of study?</w:t>
      </w:r>
    </w:p>
    <w:p w:rsidR="00A72B47" w:rsidRDefault="00EF7C9C" w:rsidP="00A72B4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No, only course taken within the Associate</w:t>
      </w:r>
      <w:r w:rsidR="00454C0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or Bachelo</w:t>
      </w:r>
      <w:r w:rsidR="00454C01">
        <w:rPr>
          <w:rFonts w:ascii="Times New Roman" w:hAnsi="Times New Roman" w:cs="Times New Roman"/>
          <w:sz w:val="24"/>
          <w:szCs w:val="24"/>
        </w:rPr>
        <w:t xml:space="preserve">rs degree in </w:t>
      </w:r>
      <w:proofErr w:type="gramStart"/>
      <w:r w:rsidR="00454C01">
        <w:rPr>
          <w:rFonts w:ascii="Times New Roman" w:hAnsi="Times New Roman" w:cs="Times New Roman"/>
          <w:sz w:val="24"/>
          <w:szCs w:val="24"/>
        </w:rPr>
        <w:t>Nursing</w:t>
      </w:r>
      <w:proofErr w:type="gramEnd"/>
      <w:r w:rsidR="00454C01">
        <w:rPr>
          <w:rFonts w:ascii="Times New Roman" w:hAnsi="Times New Roman" w:cs="Times New Roman"/>
          <w:sz w:val="24"/>
          <w:szCs w:val="24"/>
        </w:rPr>
        <w:t xml:space="preserve"> curriculum are eligible for tuition reimbursement.</w:t>
      </w:r>
    </w:p>
    <w:p w:rsidR="00346875" w:rsidRDefault="00346875" w:rsidP="00454C01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Will I be able to attend class during my scheduled work hours?</w:t>
      </w:r>
    </w:p>
    <w:p w:rsidR="00346875" w:rsidRDefault="00346875" w:rsidP="00346875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6875" w:rsidRPr="00346875" w:rsidRDefault="00346875" w:rsidP="0034687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You must continue to work your scheduled shift, and classes must not interfere with your scheduled work time.</w:t>
      </w:r>
    </w:p>
    <w:p w:rsidR="00346875" w:rsidRDefault="00346875" w:rsidP="00346875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54C01" w:rsidRPr="00A72B47" w:rsidRDefault="00454C01" w:rsidP="00454C01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72B47">
        <w:rPr>
          <w:rFonts w:ascii="Times New Roman" w:hAnsi="Times New Roman" w:cs="Times New Roman"/>
          <w:b/>
          <w:sz w:val="24"/>
          <w:szCs w:val="24"/>
        </w:rPr>
        <w:t>What documents do I need to bring with me to the UDC Advisement Orientation?</w:t>
      </w:r>
    </w:p>
    <w:p w:rsidR="00A72B47" w:rsidRPr="00A72B47" w:rsidRDefault="00A72B47" w:rsidP="00A72B4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minimum, you will need:</w:t>
      </w:r>
    </w:p>
    <w:p w:rsidR="00454C01" w:rsidRDefault="00454C01" w:rsidP="00454C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 High School Transcripts or official GED results.</w:t>
      </w:r>
    </w:p>
    <w:p w:rsidR="00A72B47" w:rsidRDefault="00A72B47" w:rsidP="00454C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 college transcripts (RN to BSN applicants</w:t>
      </w:r>
      <w:r w:rsidR="00F66EF9">
        <w:rPr>
          <w:rFonts w:ascii="Times New Roman" w:hAnsi="Times New Roman" w:cs="Times New Roman"/>
          <w:sz w:val="24"/>
          <w:szCs w:val="24"/>
        </w:rPr>
        <w:t>/Transfers/Re-admits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72B47" w:rsidRDefault="00A72B47" w:rsidP="00454C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LPN</w:t>
      </w:r>
      <w:r w:rsidR="00F66EF9">
        <w:rPr>
          <w:rFonts w:ascii="Times New Roman" w:hAnsi="Times New Roman" w:cs="Times New Roman"/>
          <w:sz w:val="24"/>
          <w:szCs w:val="24"/>
        </w:rPr>
        <w:t>/RN Licensure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C01" w:rsidRDefault="00A72B47" w:rsidP="00454C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UDC Admissions Application</w:t>
      </w:r>
      <w:r w:rsidR="006913F4">
        <w:rPr>
          <w:rFonts w:ascii="Times New Roman" w:hAnsi="Times New Roman" w:cs="Times New Roman"/>
          <w:sz w:val="24"/>
          <w:szCs w:val="24"/>
        </w:rPr>
        <w:t xml:space="preserve"> at </w:t>
      </w:r>
      <w:hyperlink r:id="rId7" w:history="1">
        <w:r w:rsidR="006913F4" w:rsidRPr="00654AC8">
          <w:rPr>
            <w:rStyle w:val="Hyperlink"/>
            <w:rFonts w:ascii="Times New Roman" w:hAnsi="Times New Roman" w:cs="Times New Roman"/>
            <w:sz w:val="24"/>
            <w:szCs w:val="24"/>
          </w:rPr>
          <w:t>www.udc.edu</w:t>
        </w:r>
      </w:hyperlink>
      <w:r w:rsidR="00691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B47" w:rsidRDefault="00A72B47" w:rsidP="00A72B4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54C01" w:rsidRPr="00A72B47" w:rsidRDefault="00454C01" w:rsidP="00454C01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72B47">
        <w:rPr>
          <w:rFonts w:ascii="Times New Roman" w:hAnsi="Times New Roman" w:cs="Times New Roman"/>
          <w:b/>
          <w:sz w:val="24"/>
          <w:szCs w:val="24"/>
        </w:rPr>
        <w:t>I would like to apply to this program. What should I do?</w:t>
      </w:r>
    </w:p>
    <w:p w:rsidR="00A72B47" w:rsidRDefault="00A72B47" w:rsidP="00454C0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out the short interest form on the Intranet.</w:t>
      </w:r>
    </w:p>
    <w:p w:rsidR="00454C01" w:rsidRDefault="00454C01" w:rsidP="00454C0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program with your Nurse Manager.</w:t>
      </w:r>
    </w:p>
    <w:p w:rsidR="00454C01" w:rsidRDefault="00454C01" w:rsidP="00454C0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Gather</w:t>
      </w:r>
      <w:r w:rsidR="00A72B47">
        <w:rPr>
          <w:rFonts w:ascii="Times New Roman" w:hAnsi="Times New Roman" w:cs="Times New Roman"/>
          <w:sz w:val="24"/>
          <w:szCs w:val="24"/>
        </w:rPr>
        <w:t xml:space="preserve"> the documentation needed.</w:t>
      </w:r>
    </w:p>
    <w:p w:rsidR="006913F4" w:rsidRDefault="006913F4" w:rsidP="00454C0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LPNs need to a</w:t>
      </w:r>
      <w:r w:rsidR="00A72B47">
        <w:rPr>
          <w:rFonts w:ascii="Times New Roman" w:hAnsi="Times New Roman" w:cs="Times New Roman"/>
          <w:sz w:val="24"/>
          <w:szCs w:val="24"/>
        </w:rPr>
        <w:t xml:space="preserve">ttend UDC orientation at Saint </w:t>
      </w:r>
      <w:proofErr w:type="spellStart"/>
      <w:r w:rsidR="00A72B47">
        <w:rPr>
          <w:rFonts w:ascii="Times New Roman" w:hAnsi="Times New Roman" w:cs="Times New Roman"/>
          <w:sz w:val="24"/>
          <w:szCs w:val="24"/>
        </w:rPr>
        <w:t>Elizabeths</w:t>
      </w:r>
      <w:proofErr w:type="spellEnd"/>
      <w:r w:rsidR="007B5D94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July 31, 2012 from 9am – 12 Noon or 3PM – 5PM in TR 257.</w:t>
      </w:r>
      <w:r w:rsidR="007B5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B47" w:rsidRDefault="006913F4" w:rsidP="006913F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RNs need to attend UDC orientation at Saint </w:t>
      </w:r>
      <w:proofErr w:type="spellStart"/>
      <w:r>
        <w:rPr>
          <w:rFonts w:ascii="Times New Roman" w:hAnsi="Times New Roman" w:cs="Times New Roman"/>
          <w:sz w:val="24"/>
          <w:szCs w:val="24"/>
        </w:rPr>
        <w:t>Elizabeths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7B5D94">
        <w:rPr>
          <w:rFonts w:ascii="Times New Roman" w:hAnsi="Times New Roman" w:cs="Times New Roman"/>
          <w:sz w:val="24"/>
          <w:szCs w:val="24"/>
        </w:rPr>
        <w:t>August 7, 2012 from 9am</w:t>
      </w:r>
      <w:r>
        <w:rPr>
          <w:rFonts w:ascii="Times New Roman" w:hAnsi="Times New Roman" w:cs="Times New Roman"/>
          <w:sz w:val="24"/>
          <w:szCs w:val="24"/>
        </w:rPr>
        <w:t xml:space="preserve"> – 12 Noon in TR 257.</w:t>
      </w:r>
    </w:p>
    <w:p w:rsidR="0070794A" w:rsidRDefault="0070794A" w:rsidP="00454C0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accepted and registered at UDC, fill out Tuition Reimbursement Program Application.</w:t>
      </w:r>
    </w:p>
    <w:p w:rsidR="00346875" w:rsidRDefault="00346875" w:rsidP="0034687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46875" w:rsidRPr="00346875" w:rsidRDefault="00346875" w:rsidP="0034687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6875">
        <w:rPr>
          <w:rFonts w:ascii="Times New Roman" w:hAnsi="Times New Roman" w:cs="Times New Roman"/>
          <w:b/>
          <w:sz w:val="24"/>
          <w:szCs w:val="24"/>
        </w:rPr>
        <w:t>Will I be required to sign a Service Payback Agreement?</w:t>
      </w:r>
    </w:p>
    <w:p w:rsidR="00346875" w:rsidRDefault="00346875" w:rsidP="00346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Yes. You will be required to sign a Service Payback Agreement in order to participate in the Tuition Reimbursement Program. Service payback is up to 2 years depending on which program you are accepted in and how much money is reimbursed over time.</w:t>
      </w:r>
    </w:p>
    <w:p w:rsidR="00346875" w:rsidRPr="00346875" w:rsidRDefault="00346875" w:rsidP="00346875">
      <w:pPr>
        <w:rPr>
          <w:rFonts w:ascii="Times New Roman" w:hAnsi="Times New Roman" w:cs="Times New Roman"/>
          <w:sz w:val="24"/>
          <w:szCs w:val="24"/>
        </w:rPr>
      </w:pPr>
      <w:r w:rsidRPr="00346875">
        <w:rPr>
          <w:rFonts w:ascii="Times New Roman" w:hAnsi="Times New Roman" w:cs="Times New Roman"/>
          <w:color w:val="000000"/>
          <w:sz w:val="24"/>
          <w:szCs w:val="24"/>
        </w:rPr>
        <w:t>If an employee resigns or is terminated within the two-year service agreement period, the Hospital will seek reimbursement on a prorated basis depending upon the length of time serviced after the final payment.</w:t>
      </w:r>
    </w:p>
    <w:p w:rsidR="00A72B47" w:rsidRPr="00454C01" w:rsidRDefault="00A72B47" w:rsidP="00A72B4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A72B47" w:rsidRPr="00454C01" w:rsidSect="002A2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E0D" w:rsidRDefault="002A7E0D" w:rsidP="00346875">
      <w:pPr>
        <w:spacing w:after="0" w:line="240" w:lineRule="auto"/>
      </w:pPr>
      <w:r>
        <w:separator/>
      </w:r>
    </w:p>
  </w:endnote>
  <w:endnote w:type="continuationSeparator" w:id="0">
    <w:p w:rsidR="002A7E0D" w:rsidRDefault="002A7E0D" w:rsidP="0034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75" w:rsidRDefault="003468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75" w:rsidRDefault="003468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75" w:rsidRDefault="003468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E0D" w:rsidRDefault="002A7E0D" w:rsidP="00346875">
      <w:pPr>
        <w:spacing w:after="0" w:line="240" w:lineRule="auto"/>
      </w:pPr>
      <w:r>
        <w:separator/>
      </w:r>
    </w:p>
  </w:footnote>
  <w:footnote w:type="continuationSeparator" w:id="0">
    <w:p w:rsidR="002A7E0D" w:rsidRDefault="002A7E0D" w:rsidP="0034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75" w:rsidRDefault="003468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75" w:rsidRDefault="003468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75" w:rsidRDefault="003468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946"/>
    <w:multiLevelType w:val="hybridMultilevel"/>
    <w:tmpl w:val="FC12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53FED"/>
    <w:multiLevelType w:val="hybridMultilevel"/>
    <w:tmpl w:val="48D8159C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5EFB0C75"/>
    <w:multiLevelType w:val="hybridMultilevel"/>
    <w:tmpl w:val="226C0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7704E6"/>
    <w:multiLevelType w:val="hybridMultilevel"/>
    <w:tmpl w:val="AD123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7336D"/>
    <w:multiLevelType w:val="hybridMultilevel"/>
    <w:tmpl w:val="3DD21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831E6"/>
    <w:rsid w:val="00123853"/>
    <w:rsid w:val="001831E6"/>
    <w:rsid w:val="001C619F"/>
    <w:rsid w:val="002A2AED"/>
    <w:rsid w:val="002A7E0D"/>
    <w:rsid w:val="003249D0"/>
    <w:rsid w:val="003434E3"/>
    <w:rsid w:val="00346875"/>
    <w:rsid w:val="003E103F"/>
    <w:rsid w:val="00454C01"/>
    <w:rsid w:val="00566784"/>
    <w:rsid w:val="0068597C"/>
    <w:rsid w:val="0069091F"/>
    <w:rsid w:val="006913F4"/>
    <w:rsid w:val="0070794A"/>
    <w:rsid w:val="00725D14"/>
    <w:rsid w:val="00736412"/>
    <w:rsid w:val="007B5D94"/>
    <w:rsid w:val="0099752E"/>
    <w:rsid w:val="009C7CAE"/>
    <w:rsid w:val="00A72B47"/>
    <w:rsid w:val="00A914A5"/>
    <w:rsid w:val="00A95563"/>
    <w:rsid w:val="00AE6B0C"/>
    <w:rsid w:val="00C1551D"/>
    <w:rsid w:val="00CE4294"/>
    <w:rsid w:val="00D73775"/>
    <w:rsid w:val="00E65DCC"/>
    <w:rsid w:val="00EF7C9C"/>
    <w:rsid w:val="00F6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1E6"/>
    <w:pPr>
      <w:ind w:left="720"/>
      <w:contextualSpacing/>
    </w:pPr>
  </w:style>
  <w:style w:type="paragraph" w:customStyle="1" w:styleId="Style">
    <w:name w:val="Style"/>
    <w:rsid w:val="00183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875"/>
  </w:style>
  <w:style w:type="paragraph" w:styleId="Footer">
    <w:name w:val="footer"/>
    <w:basedOn w:val="Normal"/>
    <w:link w:val="FooterChar"/>
    <w:uiPriority w:val="99"/>
    <w:semiHidden/>
    <w:unhideWhenUsed/>
    <w:rsid w:val="0034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875"/>
  </w:style>
  <w:style w:type="character" w:styleId="Hyperlink">
    <w:name w:val="Hyperlink"/>
    <w:basedOn w:val="DefaultParagraphFont"/>
    <w:uiPriority w:val="99"/>
    <w:unhideWhenUsed/>
    <w:rsid w:val="006913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dc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 Perry</dc:creator>
  <cp:keywords/>
  <dc:description/>
  <cp:lastModifiedBy>vidoniclarkc</cp:lastModifiedBy>
  <cp:revision>3</cp:revision>
  <cp:lastPrinted>2012-07-26T13:49:00Z</cp:lastPrinted>
  <dcterms:created xsi:type="dcterms:W3CDTF">2012-07-27T00:39:00Z</dcterms:created>
  <dcterms:modified xsi:type="dcterms:W3CDTF">2012-07-27T00:44:00Z</dcterms:modified>
</cp:coreProperties>
</file>